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119" w:tblpY="251"/>
        <w:tblW w:w="11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6526"/>
      </w:tblGrid>
      <w:tr w:rsidR="009E1DBE" w:rsidTr="009E1DBE">
        <w:trPr>
          <w:trHeight w:hRule="exact" w:val="288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1-Kurumun Adı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"/>
                <w:rFonts w:eastAsiaTheme="minorHAnsi"/>
                <w:sz w:val="24"/>
                <w:szCs w:val="24"/>
              </w:rPr>
              <w:t>Gerede İlçe</w:t>
            </w:r>
            <w:r w:rsidRPr="00E47483">
              <w:rPr>
                <w:rStyle w:val="Gvdemetni"/>
                <w:rFonts w:eastAsiaTheme="minorHAnsi"/>
                <w:sz w:val="24"/>
                <w:szCs w:val="24"/>
              </w:rPr>
              <w:t xml:space="preserve"> Milli Eğitim Müdürlüğü</w:t>
            </w:r>
          </w:p>
        </w:tc>
      </w:tr>
      <w:tr w:rsidR="009E1DBE" w:rsidTr="009E1DBE">
        <w:trPr>
          <w:trHeight w:hRule="exact" w:val="429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  A) Adresi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Seviller Mah. Boyacı Pınarı Sok. No:22 14900 Gerede/Bolu</w:t>
            </w:r>
          </w:p>
        </w:tc>
      </w:tr>
      <w:tr w:rsidR="009E1DBE" w:rsidTr="009E1DBE">
        <w:trPr>
          <w:trHeight w:hRule="exact" w:val="314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  B) Telefon ve Faks Numarası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9E342F" w:rsidRDefault="009E1DBE" w:rsidP="00A726D8">
            <w:pPr>
              <w:jc w:val="both"/>
            </w:pPr>
            <w:r>
              <w:t xml:space="preserve"> 374 280 15 10-12</w:t>
            </w:r>
            <w:r w:rsidRPr="009E342F">
              <w:t xml:space="preserve">   </w:t>
            </w:r>
            <w:proofErr w:type="gramStart"/>
            <w:r w:rsidRPr="009E342F">
              <w:rPr>
                <w:b/>
              </w:rPr>
              <w:t>Faks :</w:t>
            </w:r>
            <w:r>
              <w:t xml:space="preserve"> 03742801524</w:t>
            </w:r>
            <w:proofErr w:type="gramEnd"/>
          </w:p>
        </w:tc>
      </w:tr>
      <w:tr w:rsidR="009E1DBE" w:rsidTr="009E1DBE">
        <w:trPr>
          <w:trHeight w:hRule="exact" w:val="418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  C) Elektronik Posta Adresi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9E342F" w:rsidRDefault="009E1DBE" w:rsidP="00A726D8">
            <w:pPr>
              <w:jc w:val="both"/>
            </w:pPr>
            <w:r>
              <w:t xml:space="preserve"> gerede14</w:t>
            </w:r>
            <w:r w:rsidRPr="009E342F">
              <w:t>@meb.gov.tr</w:t>
            </w:r>
          </w:p>
        </w:tc>
      </w:tr>
      <w:tr w:rsidR="009E1DBE" w:rsidTr="009E1DBE">
        <w:trPr>
          <w:trHeight w:hRule="exact" w:val="424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2-</w:t>
            </w:r>
            <w:proofErr w:type="spellStart"/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Ihale</w:t>
            </w:r>
            <w:proofErr w:type="spellEnd"/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Konusu ve Kapsamı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sz w:val="24"/>
                <w:szCs w:val="24"/>
              </w:rPr>
              <w:t>Banka Promosyonu İhalesi</w:t>
            </w:r>
          </w:p>
        </w:tc>
      </w:tr>
      <w:tr w:rsidR="009E1DBE" w:rsidTr="009E1DBE">
        <w:trPr>
          <w:trHeight w:hRule="exact" w:val="571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3-İhale Usulü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sz w:val="24"/>
                <w:szCs w:val="24"/>
              </w:rPr>
              <w:t>4734 Sayılı Kanuna Tabi olmayan Kapalı Zarf ve Açık Artırma Usulü</w:t>
            </w:r>
          </w:p>
        </w:tc>
      </w:tr>
      <w:tr w:rsidR="009E1DBE" w:rsidTr="009E1DBE">
        <w:trPr>
          <w:trHeight w:hRule="exact" w:val="824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6-Promosyon İhalesinin Yapılacağı Yer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25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Gerede</w:t>
            </w:r>
            <w:r w:rsidRPr="009E342F">
              <w:t xml:space="preserve"> İlçe Milli Eğitim Müdürlüğü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Toplantı salonunda </w:t>
            </w:r>
          </w:p>
        </w:tc>
      </w:tr>
      <w:tr w:rsidR="009E1DBE" w:rsidTr="009E1DBE">
        <w:trPr>
          <w:trHeight w:hRule="exact" w:val="520"/>
        </w:trPr>
        <w:tc>
          <w:tcPr>
            <w:tcW w:w="454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7-Promosyon ihalesi Tarih ve Saati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9E1DBE" w:rsidRPr="00E47483" w:rsidRDefault="009E1DBE" w:rsidP="00A726D8">
            <w:pPr>
              <w:spacing w:after="0" w:line="18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2F">
              <w:t xml:space="preserve">: </w:t>
            </w:r>
            <w:r>
              <w:rPr>
                <w:b/>
              </w:rPr>
              <w:t>10/04/2019</w:t>
            </w:r>
            <w:r w:rsidRPr="009E342F">
              <w:rPr>
                <w:b/>
              </w:rPr>
              <w:t xml:space="preserve"> Çarşamba</w:t>
            </w:r>
            <w:r w:rsidRPr="009E342F">
              <w:rPr>
                <w:b/>
                <w:spacing w:val="-10"/>
              </w:rPr>
              <w:t xml:space="preserve"> Günü, Saat</w:t>
            </w:r>
            <w:r w:rsidRPr="009E342F">
              <w:rPr>
                <w:spacing w:val="-10"/>
              </w:rPr>
              <w:t xml:space="preserve"> :</w:t>
            </w:r>
            <w:r>
              <w:rPr>
                <w:b/>
                <w:spacing w:val="-10"/>
              </w:rPr>
              <w:t>11</w:t>
            </w:r>
            <w:bookmarkStart w:id="0" w:name="_GoBack"/>
            <w:bookmarkEnd w:id="0"/>
            <w:r w:rsidRPr="009E342F">
              <w:rPr>
                <w:b/>
                <w:spacing w:val="-10"/>
              </w:rPr>
              <w:t>.00</w:t>
            </w:r>
          </w:p>
        </w:tc>
      </w:tr>
    </w:tbl>
    <w:p w:rsidR="00A726D8" w:rsidRDefault="00A726D8" w:rsidP="00A726D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Açık artırmaya teklif mektuplarınca en iyi teklifi veren </w:t>
      </w:r>
      <w:proofErr w:type="gramStart"/>
      <w:r>
        <w:rPr>
          <w:rFonts w:ascii="Times New Roman" w:hAnsi="Times New Roman" w:cs="Times New Roman"/>
          <w:sz w:val="24"/>
        </w:rPr>
        <w:t>....................................</w:t>
      </w:r>
      <w:proofErr w:type="gramEnd"/>
      <w:r>
        <w:rPr>
          <w:rFonts w:ascii="Times New Roman" w:hAnsi="Times New Roman" w:cs="Times New Roman"/>
          <w:sz w:val="24"/>
        </w:rPr>
        <w:t>adet banka katılmış olup açık artırmalarda verdikleri fiyatlar aşağıda belirtilmiştir.*</w:t>
      </w:r>
    </w:p>
    <w:tbl>
      <w:tblPr>
        <w:tblStyle w:val="TabloKlavuzu"/>
        <w:tblW w:w="10902" w:type="dxa"/>
        <w:tblInd w:w="-984" w:type="dxa"/>
        <w:tblLook w:val="04A0"/>
      </w:tblPr>
      <w:tblGrid>
        <w:gridCol w:w="980"/>
        <w:gridCol w:w="850"/>
        <w:gridCol w:w="850"/>
        <w:gridCol w:w="851"/>
        <w:gridCol w:w="850"/>
        <w:gridCol w:w="993"/>
        <w:gridCol w:w="992"/>
        <w:gridCol w:w="1134"/>
        <w:gridCol w:w="1134"/>
        <w:gridCol w:w="1134"/>
        <w:gridCol w:w="1134"/>
      </w:tblGrid>
      <w:tr w:rsidR="00A726D8" w:rsidTr="00A726D8">
        <w:trPr>
          <w:trHeight w:val="28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Artırma 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GARANTİ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ZİRAAT BANK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HALK BANK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İŞ BANKASI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VAKIFBANK</w:t>
            </w:r>
          </w:p>
        </w:tc>
      </w:tr>
      <w:tr w:rsidR="00A726D8" w:rsidTr="00A726D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</w:tbl>
    <w:p w:rsidR="00A726D8" w:rsidRDefault="00A726D8" w:rsidP="00A726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90"/>
        <w:gridCol w:w="2700"/>
        <w:gridCol w:w="2941"/>
      </w:tblGrid>
      <w:tr w:rsidR="00232C49" w:rsidTr="00A00B32">
        <w:trPr>
          <w:trHeight w:val="255"/>
          <w:jc w:val="center"/>
        </w:trPr>
        <w:tc>
          <w:tcPr>
            <w:tcW w:w="8331" w:type="dxa"/>
            <w:gridSpan w:val="3"/>
          </w:tcPr>
          <w:p w:rsidR="00232C49" w:rsidRDefault="00232C49" w:rsidP="008E30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BANKA PROMOSYONU İHALE KOMİSYONU                                             </w:t>
            </w:r>
          </w:p>
        </w:tc>
      </w:tr>
      <w:tr w:rsidR="00232C49" w:rsidTr="00A00B32">
        <w:trPr>
          <w:trHeight w:val="20"/>
          <w:jc w:val="center"/>
        </w:trPr>
        <w:tc>
          <w:tcPr>
            <w:tcW w:w="269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BAŞKAN</w:t>
            </w:r>
          </w:p>
        </w:tc>
        <w:tc>
          <w:tcPr>
            <w:tcW w:w="270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ÜYE</w:t>
            </w:r>
          </w:p>
        </w:tc>
        <w:tc>
          <w:tcPr>
            <w:tcW w:w="2941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ÜYE</w:t>
            </w:r>
          </w:p>
        </w:tc>
      </w:tr>
      <w:tr w:rsidR="00232C49" w:rsidTr="00A00B32">
        <w:trPr>
          <w:trHeight w:val="20"/>
          <w:jc w:val="center"/>
        </w:trPr>
        <w:tc>
          <w:tcPr>
            <w:tcW w:w="269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Adı SOYADI</w:t>
            </w:r>
          </w:p>
          <w:p w:rsidR="00232C49" w:rsidRDefault="00232C49" w:rsidP="00A00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Mahmut KARTALOĞLU                       </w:t>
            </w:r>
          </w:p>
        </w:tc>
        <w:tc>
          <w:tcPr>
            <w:tcW w:w="270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Adı SOYADI</w:t>
            </w:r>
          </w:p>
          <w:p w:rsidR="00232C49" w:rsidRDefault="00232C49" w:rsidP="00A00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Mehmet ÖZDEMİR</w:t>
            </w:r>
          </w:p>
        </w:tc>
        <w:tc>
          <w:tcPr>
            <w:tcW w:w="2941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Adı SOYADI</w:t>
            </w:r>
          </w:p>
          <w:p w:rsidR="00232C49" w:rsidRDefault="00232C49" w:rsidP="00A00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Yunus ÖZGE</w:t>
            </w:r>
            <w:r w:rsidR="009E1DBE">
              <w:rPr>
                <w:rFonts w:ascii="Verdana" w:hAnsi="Verdana"/>
                <w:sz w:val="20"/>
              </w:rPr>
              <w:t>N</w:t>
            </w:r>
          </w:p>
        </w:tc>
      </w:tr>
      <w:tr w:rsidR="00232C49" w:rsidTr="00A00B32">
        <w:trPr>
          <w:trHeight w:val="20"/>
          <w:jc w:val="center"/>
        </w:trPr>
        <w:tc>
          <w:tcPr>
            <w:tcW w:w="269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Görevi</w:t>
            </w:r>
          </w:p>
        </w:tc>
        <w:tc>
          <w:tcPr>
            <w:tcW w:w="270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Görevi</w:t>
            </w:r>
          </w:p>
        </w:tc>
        <w:tc>
          <w:tcPr>
            <w:tcW w:w="2941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Görevi</w:t>
            </w:r>
          </w:p>
        </w:tc>
      </w:tr>
      <w:tr w:rsidR="00232C49" w:rsidTr="00A00B32">
        <w:trPr>
          <w:trHeight w:val="20"/>
          <w:jc w:val="center"/>
        </w:trPr>
        <w:tc>
          <w:tcPr>
            <w:tcW w:w="2690" w:type="dxa"/>
            <w:hideMark/>
          </w:tcPr>
          <w:p w:rsidR="00232C49" w:rsidRDefault="00232C49" w:rsidP="00A00B3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  Şube Müdürü</w:t>
            </w:r>
          </w:p>
        </w:tc>
        <w:tc>
          <w:tcPr>
            <w:tcW w:w="270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sz w:val="20"/>
              </w:rPr>
              <w:t>Okul Müdürü</w:t>
            </w:r>
          </w:p>
        </w:tc>
        <w:tc>
          <w:tcPr>
            <w:tcW w:w="2941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Sendikası Yetkilisi</w:t>
            </w:r>
          </w:p>
        </w:tc>
      </w:tr>
      <w:tr w:rsidR="00232C49" w:rsidTr="00A00B32">
        <w:trPr>
          <w:trHeight w:val="20"/>
          <w:jc w:val="center"/>
        </w:trPr>
        <w:tc>
          <w:tcPr>
            <w:tcW w:w="269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İmza</w:t>
            </w:r>
          </w:p>
        </w:tc>
        <w:tc>
          <w:tcPr>
            <w:tcW w:w="2700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İmza</w:t>
            </w:r>
          </w:p>
        </w:tc>
        <w:tc>
          <w:tcPr>
            <w:tcW w:w="2941" w:type="dxa"/>
            <w:hideMark/>
          </w:tcPr>
          <w:p w:rsidR="00232C49" w:rsidRDefault="00232C49" w:rsidP="00A00B3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İmza</w:t>
            </w:r>
          </w:p>
        </w:tc>
      </w:tr>
    </w:tbl>
    <w:p w:rsidR="00A726D8" w:rsidRDefault="00A726D8" w:rsidP="00A726D8">
      <w:r>
        <w:rPr>
          <w:sz w:val="24"/>
        </w:rPr>
        <w:lastRenderedPageBreak/>
        <w:tab/>
      </w:r>
    </w:p>
    <w:tbl>
      <w:tblPr>
        <w:tblStyle w:val="TabloKlavuzu"/>
        <w:tblW w:w="10620" w:type="dxa"/>
        <w:tblInd w:w="-984" w:type="dxa"/>
        <w:tblLayout w:type="fixed"/>
        <w:tblLook w:val="04A0"/>
      </w:tblPr>
      <w:tblGrid>
        <w:gridCol w:w="981"/>
        <w:gridCol w:w="993"/>
        <w:gridCol w:w="850"/>
        <w:gridCol w:w="851"/>
        <w:gridCol w:w="992"/>
        <w:gridCol w:w="992"/>
        <w:gridCol w:w="1134"/>
        <w:gridCol w:w="992"/>
        <w:gridCol w:w="851"/>
        <w:gridCol w:w="992"/>
        <w:gridCol w:w="992"/>
      </w:tblGrid>
      <w:tr w:rsidR="00A726D8" w:rsidTr="00A726D8">
        <w:trPr>
          <w:trHeight w:val="28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Artırma No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GARANTİ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ZİRAAT BANK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HALK BANK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İŞ BANKASI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</w:pPr>
            <w:r>
              <w:t>VAKIFBANK</w:t>
            </w:r>
          </w:p>
        </w:tc>
      </w:tr>
      <w:tr w:rsidR="00A726D8" w:rsidTr="00A726D8">
        <w:trPr>
          <w:trHeight w:val="28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PEŞİN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TAKSİT</w:t>
            </w: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  <w:tr w:rsidR="00A726D8" w:rsidTr="00A726D8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D8" w:rsidRDefault="00A726D8" w:rsidP="0022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8" w:rsidRDefault="00A726D8" w:rsidP="00221D63">
            <w:pPr>
              <w:spacing w:after="0" w:line="240" w:lineRule="auto"/>
              <w:jc w:val="center"/>
            </w:pPr>
          </w:p>
        </w:tc>
      </w:tr>
    </w:tbl>
    <w:p w:rsidR="00A726D8" w:rsidRDefault="00A726D8" w:rsidP="00A726D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800FF" w:rsidRDefault="00B800FF"/>
    <w:sectPr w:rsidR="00B800FF" w:rsidSect="00E138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7D" w:rsidRDefault="00833D7D" w:rsidP="00676BEC">
      <w:pPr>
        <w:spacing w:after="0" w:line="240" w:lineRule="auto"/>
      </w:pPr>
      <w:r>
        <w:separator/>
      </w:r>
    </w:p>
  </w:endnote>
  <w:endnote w:type="continuationSeparator" w:id="0">
    <w:p w:rsidR="00833D7D" w:rsidRDefault="00833D7D" w:rsidP="0067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7D" w:rsidRDefault="00833D7D" w:rsidP="00676BEC">
      <w:pPr>
        <w:spacing w:after="0" w:line="240" w:lineRule="auto"/>
      </w:pPr>
      <w:r>
        <w:separator/>
      </w:r>
    </w:p>
  </w:footnote>
  <w:footnote w:type="continuationSeparator" w:id="0">
    <w:p w:rsidR="00833D7D" w:rsidRDefault="00833D7D" w:rsidP="0067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EC" w:rsidRPr="00676BEC" w:rsidRDefault="00676BEC" w:rsidP="00676BEC">
    <w:pPr>
      <w:pStyle w:val="stbilgi"/>
      <w:jc w:val="center"/>
      <w:rPr>
        <w:b/>
        <w:sz w:val="24"/>
        <w:szCs w:val="24"/>
      </w:rPr>
    </w:pPr>
    <w:r w:rsidRPr="00676BEC">
      <w:rPr>
        <w:b/>
        <w:sz w:val="24"/>
        <w:szCs w:val="24"/>
      </w:rPr>
      <w:t xml:space="preserve">GEREDE İLÇE MİLLİ EĞİTİM MÜDÜRLÜĞÜ </w:t>
    </w:r>
    <w:r w:rsidR="008E3079">
      <w:rPr>
        <w:b/>
        <w:sz w:val="24"/>
        <w:szCs w:val="24"/>
      </w:rPr>
      <w:t>10</w:t>
    </w:r>
    <w:r w:rsidRPr="00676BEC">
      <w:rPr>
        <w:b/>
        <w:sz w:val="24"/>
        <w:szCs w:val="24"/>
      </w:rPr>
      <w:t>.04.2019 TARİHLİ</w:t>
    </w:r>
  </w:p>
  <w:p w:rsidR="00676BEC" w:rsidRPr="00676BEC" w:rsidRDefault="00676BEC" w:rsidP="00676BEC">
    <w:pPr>
      <w:pStyle w:val="stbilgi"/>
      <w:jc w:val="center"/>
      <w:rPr>
        <w:b/>
        <w:sz w:val="24"/>
        <w:szCs w:val="24"/>
      </w:rPr>
    </w:pPr>
    <w:r w:rsidRPr="00676BEC">
      <w:rPr>
        <w:b/>
        <w:sz w:val="24"/>
        <w:szCs w:val="24"/>
      </w:rPr>
      <w:t>BANKA PRAMASYON İHALESİ AÇIK ARTIRMA TUTANAĞI</w:t>
    </w:r>
  </w:p>
  <w:p w:rsidR="00676BEC" w:rsidRPr="00676BEC" w:rsidRDefault="00676BEC" w:rsidP="00676BEC">
    <w:pPr>
      <w:pStyle w:val="stbilgi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D8"/>
    <w:rsid w:val="00232C49"/>
    <w:rsid w:val="004A1CF3"/>
    <w:rsid w:val="005E1E1A"/>
    <w:rsid w:val="00676BEC"/>
    <w:rsid w:val="00694EAF"/>
    <w:rsid w:val="00833D7D"/>
    <w:rsid w:val="008E3079"/>
    <w:rsid w:val="00973AF5"/>
    <w:rsid w:val="009E1DBE"/>
    <w:rsid w:val="00A726D8"/>
    <w:rsid w:val="00B800FF"/>
    <w:rsid w:val="00D04411"/>
    <w:rsid w:val="00E1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D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locked/>
    <w:rsid w:val="00A726D8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726D8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Resimyazs2">
    <w:name w:val="Resim yazısı (2)_"/>
    <w:basedOn w:val="VarsaylanParagrafYazTipi"/>
    <w:link w:val="Resimyazs20"/>
    <w:locked/>
    <w:rsid w:val="00A726D8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Resimyazs20">
    <w:name w:val="Resim yazısı (2)"/>
    <w:basedOn w:val="Normal"/>
    <w:link w:val="Resimyazs2"/>
    <w:rsid w:val="00A726D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Gvdemetni">
    <w:name w:val="Gövde metni"/>
    <w:basedOn w:val="VarsaylanParagrafYazTipi"/>
    <w:rsid w:val="00A726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8"/>
      <w:szCs w:val="18"/>
      <w:u w:val="none"/>
      <w:effect w:val="none"/>
      <w:lang w:val="tr-TR"/>
    </w:rPr>
  </w:style>
  <w:style w:type="table" w:styleId="TabloKlavuzu">
    <w:name w:val="Table Grid"/>
    <w:basedOn w:val="NormalTablo"/>
    <w:uiPriority w:val="59"/>
    <w:rsid w:val="00A7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6BEC"/>
  </w:style>
  <w:style w:type="paragraph" w:styleId="Altbilgi">
    <w:name w:val="footer"/>
    <w:basedOn w:val="Normal"/>
    <w:link w:val="AltbilgiChar"/>
    <w:uiPriority w:val="99"/>
    <w:unhideWhenUsed/>
    <w:rsid w:val="0067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ismail tarakçı</cp:lastModifiedBy>
  <cp:revision>6</cp:revision>
  <dcterms:created xsi:type="dcterms:W3CDTF">2019-03-28T07:24:00Z</dcterms:created>
  <dcterms:modified xsi:type="dcterms:W3CDTF">2019-04-03T09:19:00Z</dcterms:modified>
</cp:coreProperties>
</file>